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C018C" w14:textId="77777777" w:rsidR="00AE4868" w:rsidRPr="00147069" w:rsidRDefault="00AE4868" w:rsidP="00AE4868">
      <w:pPr>
        <w:jc w:val="center"/>
        <w:rPr>
          <w:rFonts w:ascii="Cambria" w:hAnsi="Cambria"/>
          <w:b/>
          <w:bCs/>
          <w:color w:val="C00000"/>
          <w:sz w:val="28"/>
          <w:szCs w:val="28"/>
        </w:rPr>
      </w:pPr>
      <w:r w:rsidRPr="00147069">
        <w:rPr>
          <w:rFonts w:ascii="Cambria" w:hAnsi="Cambria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EF9687E" wp14:editId="412AB11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28700" cy="1028700"/>
            <wp:effectExtent l="0" t="0" r="0" b="0"/>
            <wp:wrapSquare wrapText="bothSides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069">
        <w:rPr>
          <w:rFonts w:ascii="Cambria" w:hAnsi="Cambria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DD8C15C" wp14:editId="1F7E9F8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28700" cy="1028700"/>
            <wp:effectExtent l="0" t="0" r="0" b="0"/>
            <wp:wrapSquare wrapText="bothSides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069">
        <w:rPr>
          <w:rFonts w:ascii="Cambria" w:hAnsi="Cambria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7BA7487" wp14:editId="2715364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57250" cy="857250"/>
            <wp:effectExtent l="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069">
        <w:rPr>
          <w:rFonts w:ascii="Cambria" w:hAnsi="Cambria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CF6C4C" wp14:editId="777A962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19150" cy="81915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/>
          <w:bCs/>
          <w:color w:val="C00000"/>
          <w:sz w:val="28"/>
          <w:szCs w:val="28"/>
        </w:rPr>
        <w:t xml:space="preserve"> </w:t>
      </w:r>
      <w:r w:rsidRPr="00147069">
        <w:rPr>
          <w:rFonts w:ascii="Cambria" w:hAnsi="Cambria"/>
          <w:b/>
          <w:bCs/>
          <w:color w:val="C00000"/>
          <w:sz w:val="28"/>
          <w:szCs w:val="28"/>
        </w:rPr>
        <w:t>AGENDA</w:t>
      </w:r>
    </w:p>
    <w:p w14:paraId="67343FA2" w14:textId="77777777" w:rsidR="00AE4868" w:rsidRPr="00147069" w:rsidRDefault="00AE4868" w:rsidP="00AE4868">
      <w:pPr>
        <w:jc w:val="center"/>
        <w:rPr>
          <w:rFonts w:ascii="Cambria" w:hAnsi="Cambria"/>
          <w:b/>
          <w:bCs/>
          <w:color w:val="C00000"/>
          <w:sz w:val="28"/>
          <w:szCs w:val="28"/>
        </w:rPr>
      </w:pPr>
      <w:r w:rsidRPr="00147069">
        <w:rPr>
          <w:rFonts w:ascii="Cambria" w:hAnsi="Cambria"/>
          <w:b/>
          <w:bCs/>
          <w:color w:val="C00000"/>
          <w:sz w:val="28"/>
          <w:szCs w:val="28"/>
        </w:rPr>
        <w:t>CITY OF WATERVLIET COUNCIL MEETING</w:t>
      </w:r>
    </w:p>
    <w:p w14:paraId="5A7A19A5" w14:textId="036521EE" w:rsidR="00AE4868" w:rsidRDefault="00AE4868" w:rsidP="00AE4868">
      <w:pPr>
        <w:jc w:val="center"/>
        <w:rPr>
          <w:rFonts w:ascii="Cambria" w:hAnsi="Cambria"/>
          <w:b/>
          <w:bCs/>
          <w:color w:val="C00000"/>
          <w:sz w:val="28"/>
          <w:szCs w:val="28"/>
        </w:rPr>
      </w:pPr>
      <w:r w:rsidRPr="00147069">
        <w:rPr>
          <w:rFonts w:ascii="Cambria" w:hAnsi="Cambria"/>
          <w:b/>
          <w:bCs/>
          <w:color w:val="C00000"/>
          <w:sz w:val="28"/>
          <w:szCs w:val="28"/>
        </w:rPr>
        <w:t xml:space="preserve">Thursday, </w:t>
      </w:r>
      <w:r>
        <w:rPr>
          <w:rFonts w:ascii="Cambria" w:hAnsi="Cambria"/>
          <w:b/>
          <w:bCs/>
          <w:color w:val="C00000"/>
          <w:sz w:val="28"/>
          <w:szCs w:val="28"/>
        </w:rPr>
        <w:t xml:space="preserve">September </w:t>
      </w:r>
      <w:r w:rsidR="00AF4009">
        <w:rPr>
          <w:rFonts w:ascii="Cambria" w:hAnsi="Cambria"/>
          <w:b/>
          <w:bCs/>
          <w:color w:val="C00000"/>
          <w:sz w:val="28"/>
          <w:szCs w:val="28"/>
        </w:rPr>
        <w:t>17</w:t>
      </w:r>
      <w:r w:rsidRPr="00147069">
        <w:rPr>
          <w:rFonts w:ascii="Cambria" w:hAnsi="Cambria"/>
          <w:b/>
          <w:bCs/>
          <w:color w:val="C00000"/>
          <w:sz w:val="28"/>
          <w:szCs w:val="28"/>
        </w:rPr>
        <w:t>, 202</w:t>
      </w:r>
      <w:r>
        <w:rPr>
          <w:rFonts w:ascii="Cambria" w:hAnsi="Cambria"/>
          <w:b/>
          <w:bCs/>
          <w:color w:val="C00000"/>
          <w:sz w:val="28"/>
          <w:szCs w:val="28"/>
        </w:rPr>
        <w:t>6</w:t>
      </w:r>
    </w:p>
    <w:p w14:paraId="1936A915" w14:textId="77777777" w:rsidR="00AE4868" w:rsidRPr="008B3736" w:rsidRDefault="00AE4868" w:rsidP="00AE4868">
      <w:pPr>
        <w:jc w:val="center"/>
        <w:rPr>
          <w:rFonts w:ascii="Cambria" w:hAnsi="Cambria"/>
          <w:color w:val="C00000"/>
          <w:sz w:val="16"/>
          <w:szCs w:val="16"/>
        </w:rPr>
      </w:pPr>
    </w:p>
    <w:p w14:paraId="610151CF" w14:textId="77777777" w:rsidR="00AE4868" w:rsidRPr="008B3736" w:rsidRDefault="00AE4868" w:rsidP="00AE4868">
      <w:pPr>
        <w:jc w:val="center"/>
        <w:rPr>
          <w:rFonts w:ascii="Cambria" w:hAnsi="Cambria"/>
          <w:b/>
          <w:bCs/>
          <w:color w:val="C00000"/>
          <w:sz w:val="28"/>
          <w:szCs w:val="28"/>
        </w:rPr>
      </w:pPr>
      <w:r w:rsidRPr="008B3736">
        <w:rPr>
          <w:rFonts w:ascii="Cambria" w:hAnsi="Cambria"/>
          <w:b/>
          <w:bCs/>
          <w:color w:val="C00000"/>
          <w:sz w:val="28"/>
          <w:szCs w:val="28"/>
        </w:rPr>
        <w:t>6:00 PM</w:t>
      </w:r>
    </w:p>
    <w:p w14:paraId="0AAC6179" w14:textId="77777777" w:rsidR="00AE4868" w:rsidRPr="00721451" w:rsidRDefault="00AE4868" w:rsidP="00AE4868">
      <w:pPr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br/>
      </w:r>
    </w:p>
    <w:p w14:paraId="12240852" w14:textId="77777777" w:rsidR="00AE4868" w:rsidRPr="004327C7" w:rsidRDefault="00AE4868" w:rsidP="00AE4868">
      <w:pPr>
        <w:jc w:val="center"/>
        <w:rPr>
          <w:rFonts w:ascii="Cambria" w:hAnsi="Cambria"/>
          <w:b/>
          <w:bCs/>
        </w:rPr>
      </w:pPr>
      <w:r w:rsidRPr="004327C7">
        <w:rPr>
          <w:rFonts w:ascii="Cambria" w:hAnsi="Cambria"/>
          <w:b/>
          <w:bCs/>
        </w:rPr>
        <w:t>REPORT OF OFFICERS AND COMMITTEES</w:t>
      </w:r>
      <w:r>
        <w:rPr>
          <w:rFonts w:ascii="Cambria" w:hAnsi="Cambria"/>
          <w:b/>
          <w:bCs/>
        </w:rPr>
        <w:br/>
      </w:r>
    </w:p>
    <w:p w14:paraId="0B5FEF75" w14:textId="77777777" w:rsidR="00AE4868" w:rsidRPr="004327C7" w:rsidRDefault="00AE4868" w:rsidP="00AE4868">
      <w:pPr>
        <w:jc w:val="center"/>
        <w:rPr>
          <w:rFonts w:ascii="Cambria" w:hAnsi="Cambria"/>
          <w:b/>
          <w:bCs/>
        </w:rPr>
      </w:pPr>
      <w:r w:rsidRPr="004327C7">
        <w:rPr>
          <w:rFonts w:ascii="Cambria" w:hAnsi="Cambria"/>
          <w:b/>
          <w:bCs/>
        </w:rPr>
        <w:t>OLD BUSINESS</w:t>
      </w:r>
      <w:r>
        <w:rPr>
          <w:rFonts w:ascii="Cambria" w:hAnsi="Cambria"/>
          <w:b/>
          <w:bCs/>
        </w:rPr>
        <w:br/>
      </w:r>
    </w:p>
    <w:p w14:paraId="7A7221C9" w14:textId="77777777" w:rsidR="00AE4868" w:rsidRPr="004327C7" w:rsidRDefault="00AE4868" w:rsidP="00AE4868">
      <w:pPr>
        <w:ind w:firstLine="720"/>
        <w:rPr>
          <w:rFonts w:ascii="Cambria" w:hAnsi="Cambria"/>
          <w:b/>
          <w:bCs/>
        </w:rPr>
      </w:pPr>
      <w:r w:rsidRPr="004327C7">
        <w:rPr>
          <w:rFonts w:ascii="Cambria" w:hAnsi="Cambria"/>
          <w:b/>
          <w:bCs/>
        </w:rPr>
        <w:t xml:space="preserve">                                                            NEW BUSINESS</w:t>
      </w:r>
    </w:p>
    <w:p w14:paraId="07870466" w14:textId="77777777" w:rsidR="00AE4868" w:rsidRDefault="00AE4868" w:rsidP="00AE4868"/>
    <w:p w14:paraId="7CA1670E" w14:textId="4A3D6A58" w:rsidR="00435D2F" w:rsidRDefault="00435D2F" w:rsidP="00DA6F6F">
      <w:pPr>
        <w:jc w:val="both"/>
      </w:pPr>
      <w:r>
        <w:rPr>
          <w:b/>
          <w:bCs/>
        </w:rPr>
        <w:t xml:space="preserve">PUBLIC HEARING – </w:t>
      </w:r>
      <w:r>
        <w:t xml:space="preserve">A hearing for those persons who wish to be heard regarding proposed Local Law No. </w:t>
      </w:r>
      <w:r w:rsidR="00374C7C">
        <w:t>6</w:t>
      </w:r>
      <w:r>
        <w:t xml:space="preserve"> for 2026 which is a local law amending section of the Code of the City of Watervliet regarding Garages, Carports, and Rear Setbacks. </w:t>
      </w:r>
    </w:p>
    <w:p w14:paraId="6D0E8969" w14:textId="77777777" w:rsidR="00435D2F" w:rsidRDefault="00435D2F" w:rsidP="00DA6F6F">
      <w:pPr>
        <w:jc w:val="both"/>
      </w:pPr>
    </w:p>
    <w:p w14:paraId="4B546141" w14:textId="31257E9F" w:rsidR="00435D2F" w:rsidRDefault="008A2627" w:rsidP="00DA6F6F">
      <w:pPr>
        <w:jc w:val="both"/>
      </w:pPr>
      <w:r w:rsidRPr="00435D2F">
        <w:rPr>
          <w:b/>
          <w:bCs/>
        </w:rPr>
        <w:t>PUBLIC</w:t>
      </w:r>
      <w:r w:rsidR="00435D2F" w:rsidRPr="00435D2F">
        <w:rPr>
          <w:b/>
          <w:bCs/>
        </w:rPr>
        <w:t xml:space="preserve"> HEARING </w:t>
      </w:r>
      <w:r>
        <w:rPr>
          <w:b/>
          <w:bCs/>
        </w:rPr>
        <w:t>–</w:t>
      </w:r>
      <w:r w:rsidR="00435D2F" w:rsidRPr="00435D2F">
        <w:rPr>
          <w:b/>
          <w:bCs/>
        </w:rPr>
        <w:t xml:space="preserve"> </w:t>
      </w:r>
      <w:r>
        <w:t>A hearing for those persons who wish to be heard regarding proposed Loca</w:t>
      </w:r>
      <w:r w:rsidR="009458CB">
        <w:t>l</w:t>
      </w:r>
      <w:r>
        <w:t xml:space="preserve"> Law No. </w:t>
      </w:r>
      <w:r w:rsidR="00374C7C">
        <w:t>7</w:t>
      </w:r>
      <w:r>
        <w:t xml:space="preserve"> for 2026 which is a local law amending sections of the Code of the City of Watervliet regarding fees. </w:t>
      </w:r>
    </w:p>
    <w:p w14:paraId="04052C0A" w14:textId="77777777" w:rsidR="009458CB" w:rsidRDefault="009458CB" w:rsidP="00DA6F6F">
      <w:pPr>
        <w:jc w:val="both"/>
      </w:pPr>
    </w:p>
    <w:p w14:paraId="5A2E81A2" w14:textId="06776CA3" w:rsidR="009458CB" w:rsidRPr="008A2627" w:rsidRDefault="009458CB" w:rsidP="00DA6F6F">
      <w:pPr>
        <w:jc w:val="both"/>
      </w:pPr>
      <w:r w:rsidRPr="009458CB">
        <w:rPr>
          <w:b/>
          <w:bCs/>
        </w:rPr>
        <w:t>PUBLIC HEARING</w:t>
      </w:r>
      <w:r>
        <w:t xml:space="preserve"> - A hearing for those persons who wish to be heard regarding proposed Local Law No. </w:t>
      </w:r>
      <w:r w:rsidR="00374C7C">
        <w:t>8</w:t>
      </w:r>
      <w:r>
        <w:t xml:space="preserve"> for 2026 which is a local law amending sections of the Code of the City of Watervliet regarding zoning. </w:t>
      </w:r>
    </w:p>
    <w:p w14:paraId="2ED22145" w14:textId="77777777" w:rsidR="00AE4868" w:rsidRDefault="00AE4868" w:rsidP="00DA6F6F">
      <w:pPr>
        <w:jc w:val="both"/>
      </w:pPr>
    </w:p>
    <w:p w14:paraId="7ADD6C03" w14:textId="77777777" w:rsidR="00DB41F9" w:rsidRDefault="00374C7C" w:rsidP="00DA6F6F">
      <w:pPr>
        <w:jc w:val="both"/>
      </w:pPr>
      <w:r>
        <w:rPr>
          <w:b/>
          <w:bCs/>
        </w:rPr>
        <w:t xml:space="preserve">LOCAL LAW No. </w:t>
      </w:r>
      <w:r w:rsidR="00DB41F9">
        <w:rPr>
          <w:b/>
          <w:bCs/>
        </w:rPr>
        <w:t>6</w:t>
      </w:r>
      <w:r>
        <w:rPr>
          <w:b/>
          <w:bCs/>
        </w:rPr>
        <w:t xml:space="preserve"> for 2026 – </w:t>
      </w:r>
      <w:r>
        <w:t xml:space="preserve">A Local Law </w:t>
      </w:r>
      <w:r w:rsidR="00DB41F9">
        <w:t xml:space="preserve">amending sections of the Code of the City of Watervliet regarding Garbage, Carports and Rear Setbacks. </w:t>
      </w:r>
    </w:p>
    <w:p w14:paraId="70A8B8C0" w14:textId="77777777" w:rsidR="00DB41F9" w:rsidRDefault="00DB41F9" w:rsidP="00DA6F6F">
      <w:pPr>
        <w:jc w:val="both"/>
      </w:pPr>
    </w:p>
    <w:p w14:paraId="775695AC" w14:textId="46277642" w:rsidR="00374C7C" w:rsidRDefault="00DB41F9" w:rsidP="00DA6F6F">
      <w:pPr>
        <w:jc w:val="both"/>
      </w:pPr>
      <w:r>
        <w:rPr>
          <w:b/>
          <w:bCs/>
        </w:rPr>
        <w:t xml:space="preserve">LOCAL LAW No. 7 for 2026 – </w:t>
      </w:r>
      <w:r>
        <w:t xml:space="preserve">A Local Law amending sections of the Code of the City of Watervliet regarding fees. </w:t>
      </w:r>
    </w:p>
    <w:p w14:paraId="13DE4F5E" w14:textId="77777777" w:rsidR="00DB41F9" w:rsidRDefault="00DB41F9" w:rsidP="00DA6F6F">
      <w:pPr>
        <w:jc w:val="both"/>
      </w:pPr>
    </w:p>
    <w:p w14:paraId="1A5543A0" w14:textId="797EE580" w:rsidR="00DB41F9" w:rsidRPr="00DB41F9" w:rsidRDefault="00DB41F9" w:rsidP="00DA6F6F">
      <w:pPr>
        <w:jc w:val="both"/>
      </w:pPr>
      <w:r>
        <w:rPr>
          <w:b/>
          <w:bCs/>
        </w:rPr>
        <w:t xml:space="preserve">LOCAL LAW No. 8 for 2026 – </w:t>
      </w:r>
      <w:r>
        <w:t xml:space="preserve">A Local Law amending sections of the Code of the City of Watervliet regarding zoning. </w:t>
      </w:r>
    </w:p>
    <w:p w14:paraId="38DE9E24" w14:textId="77777777" w:rsidR="00374C7C" w:rsidRPr="00374C7C" w:rsidRDefault="00374C7C" w:rsidP="00DA6F6F">
      <w:pPr>
        <w:jc w:val="both"/>
      </w:pPr>
    </w:p>
    <w:p w14:paraId="134831BB" w14:textId="45F15B8A" w:rsidR="00CD7137" w:rsidRPr="00A347F3" w:rsidRDefault="00CD7137" w:rsidP="00DA6F6F">
      <w:pPr>
        <w:jc w:val="both"/>
      </w:pPr>
      <w:r w:rsidRPr="00AE4868">
        <w:rPr>
          <w:b/>
          <w:bCs/>
        </w:rPr>
        <w:t>ORDINANCE No. 1</w:t>
      </w:r>
      <w:r w:rsidR="00DB41F9">
        <w:rPr>
          <w:b/>
          <w:bCs/>
        </w:rPr>
        <w:t>6</w:t>
      </w:r>
      <w:r w:rsidRPr="00AE4868">
        <w:rPr>
          <w:b/>
          <w:bCs/>
        </w:rPr>
        <w:t xml:space="preserve"> for 2026 –</w:t>
      </w:r>
      <w:r>
        <w:rPr>
          <w:b/>
          <w:bCs/>
        </w:rPr>
        <w:t xml:space="preserve"> </w:t>
      </w:r>
      <w:r w:rsidR="00A347F3" w:rsidRPr="00A347F3">
        <w:t xml:space="preserve">An </w:t>
      </w:r>
      <w:r w:rsidR="00A347F3">
        <w:t>O</w:t>
      </w:r>
      <w:r w:rsidR="00A347F3" w:rsidRPr="00A347F3">
        <w:t>rdinance to amend</w:t>
      </w:r>
      <w:r w:rsidR="00A347F3">
        <w:t xml:space="preserve"> </w:t>
      </w:r>
      <w:r w:rsidR="00DA6F6F">
        <w:t>section 260-30C</w:t>
      </w:r>
      <w:r w:rsidR="00A347F3">
        <w:t xml:space="preserve"> </w:t>
      </w:r>
      <w:r w:rsidR="00DA6F6F">
        <w:t xml:space="preserve">by repealing Ordinance 1950 adopted November 12, 2015, and directing the Department of Public Works </w:t>
      </w:r>
      <w:r w:rsidR="00DA6F6F">
        <w:t>to remove a handicap parking sign in front of 415 Seventh Avenue</w:t>
      </w:r>
      <w:r w:rsidR="00A347F3">
        <w:t>.</w:t>
      </w:r>
    </w:p>
    <w:p w14:paraId="0583A170" w14:textId="77777777" w:rsidR="00CD7137" w:rsidRPr="00A347F3" w:rsidRDefault="00CD7137" w:rsidP="00DA6F6F">
      <w:pPr>
        <w:jc w:val="both"/>
      </w:pPr>
    </w:p>
    <w:p w14:paraId="6CAE9D2A" w14:textId="32C237B1" w:rsidR="00AE4868" w:rsidRDefault="00AE4868" w:rsidP="00DA6F6F">
      <w:pPr>
        <w:jc w:val="both"/>
      </w:pPr>
      <w:r w:rsidRPr="004E706A">
        <w:rPr>
          <w:b/>
          <w:bCs/>
        </w:rPr>
        <w:t xml:space="preserve">RESOLUTION No. </w:t>
      </w:r>
      <w:r w:rsidR="00DB41F9">
        <w:rPr>
          <w:b/>
          <w:bCs/>
        </w:rPr>
        <w:t>65</w:t>
      </w:r>
      <w:r w:rsidRPr="004E706A">
        <w:rPr>
          <w:b/>
          <w:bCs/>
        </w:rPr>
        <w:t xml:space="preserve"> for 2026</w:t>
      </w:r>
      <w:r w:rsidRPr="004E706A">
        <w:t xml:space="preserve"> </w:t>
      </w:r>
      <w:r w:rsidR="00151FE9" w:rsidRPr="004E706A">
        <w:t>–</w:t>
      </w:r>
      <w:r w:rsidR="00435D2F" w:rsidRPr="004E706A">
        <w:t xml:space="preserve"> </w:t>
      </w:r>
      <w:r w:rsidR="004E706A" w:rsidRPr="004E706A">
        <w:t>A Resolution</w:t>
      </w:r>
      <w:r w:rsidR="00DB41F9">
        <w:t xml:space="preserve"> establishing a Capital Account for the purchase of Recycling Trucks using New York State Department of Environmental Conservation (‘NYSDEC’) Recycling Grant Funds</w:t>
      </w:r>
      <w:r w:rsidR="004E706A">
        <w:t xml:space="preserve">.  </w:t>
      </w:r>
    </w:p>
    <w:p w14:paraId="004A1A1B" w14:textId="77777777" w:rsidR="00D368A2" w:rsidRDefault="00D368A2" w:rsidP="00DA6F6F">
      <w:pPr>
        <w:jc w:val="both"/>
      </w:pPr>
    </w:p>
    <w:p w14:paraId="42E763AF" w14:textId="52FD3A38" w:rsidR="00D368A2" w:rsidRDefault="00D368A2" w:rsidP="00DA6F6F">
      <w:pPr>
        <w:jc w:val="both"/>
      </w:pPr>
      <w:r w:rsidRPr="00D368A2">
        <w:rPr>
          <w:b/>
          <w:bCs/>
        </w:rPr>
        <w:t xml:space="preserve">RESOLUTION No. 66 for 2026 – </w:t>
      </w:r>
      <w:r w:rsidRPr="00D368A2">
        <w:t xml:space="preserve">A </w:t>
      </w:r>
      <w:r>
        <w:t>Resolution authorizing the purchase of a Caterpillar Model 305 Excavator with Flail Mower Attachment</w:t>
      </w:r>
    </w:p>
    <w:p w14:paraId="0B8DC057" w14:textId="77777777" w:rsidR="008255A6" w:rsidRDefault="008255A6" w:rsidP="00DA6F6F">
      <w:pPr>
        <w:jc w:val="both"/>
      </w:pPr>
    </w:p>
    <w:p w14:paraId="4112C2D1" w14:textId="014123FC" w:rsidR="008255A6" w:rsidRDefault="008255A6" w:rsidP="00DA6F6F">
      <w:pPr>
        <w:jc w:val="both"/>
      </w:pPr>
      <w:r w:rsidRPr="008255A6">
        <w:rPr>
          <w:b/>
          <w:bCs/>
        </w:rPr>
        <w:t>RESOLUTION No. 67 for 2026 –</w:t>
      </w:r>
      <w:r>
        <w:t xml:space="preserve"> A Resolution establishing a Capital Account for the 2026 Seasonal Paving Project and Curb Installation Program. </w:t>
      </w:r>
    </w:p>
    <w:p w14:paraId="0BB1B1F7" w14:textId="77777777" w:rsidR="00151FE9" w:rsidRDefault="00151FE9" w:rsidP="00AE4868"/>
    <w:p w14:paraId="30248EAB" w14:textId="77777777" w:rsidR="00AE4868" w:rsidRPr="002439C2" w:rsidRDefault="00AE4868" w:rsidP="00AE4868">
      <w:pPr>
        <w:jc w:val="center"/>
        <w:rPr>
          <w:b/>
          <w:bCs/>
        </w:rPr>
      </w:pPr>
      <w:r w:rsidRPr="002439C2">
        <w:rPr>
          <w:b/>
          <w:bCs/>
        </w:rPr>
        <w:t>APPROPRIATIONS AND ACCOUNTING</w:t>
      </w:r>
    </w:p>
    <w:p w14:paraId="0581F8D0" w14:textId="77777777" w:rsidR="00AE4868" w:rsidRPr="002439C2" w:rsidRDefault="00AE4868" w:rsidP="00AE4868">
      <w:pPr>
        <w:jc w:val="center"/>
        <w:rPr>
          <w:b/>
          <w:bCs/>
        </w:rPr>
      </w:pPr>
    </w:p>
    <w:p w14:paraId="6632EA00" w14:textId="77777777" w:rsidR="00AE4868" w:rsidRPr="002439C2" w:rsidRDefault="00AE4868" w:rsidP="00AE4868">
      <w:pPr>
        <w:jc w:val="center"/>
        <w:rPr>
          <w:b/>
          <w:bCs/>
        </w:rPr>
      </w:pPr>
      <w:r>
        <w:rPr>
          <w:b/>
          <w:bCs/>
        </w:rPr>
        <w:br/>
      </w:r>
      <w:r w:rsidRPr="002439C2">
        <w:rPr>
          <w:b/>
          <w:bCs/>
        </w:rPr>
        <w:t>PUBLIC COMMENT PERIOD</w:t>
      </w:r>
    </w:p>
    <w:p w14:paraId="4A47E2CF" w14:textId="77777777" w:rsidR="00AE4868" w:rsidRPr="002439C2" w:rsidRDefault="00AE4868" w:rsidP="00AE4868">
      <w:pPr>
        <w:jc w:val="center"/>
        <w:rPr>
          <w:b/>
          <w:bCs/>
        </w:rPr>
      </w:pPr>
    </w:p>
    <w:p w14:paraId="73AC9199" w14:textId="61AE6DE4" w:rsidR="00C34323" w:rsidRDefault="00AE4868" w:rsidP="000A5439">
      <w:pPr>
        <w:jc w:val="center"/>
        <w:rPr>
          <w:b/>
          <w:bCs/>
          <w:color w:val="EE0000"/>
        </w:rPr>
      </w:pPr>
      <w:r>
        <w:rPr>
          <w:b/>
          <w:bCs/>
          <w:color w:val="EE0000"/>
        </w:rPr>
        <w:br/>
      </w:r>
      <w:r w:rsidRPr="002439C2">
        <w:rPr>
          <w:b/>
          <w:bCs/>
          <w:color w:val="EE0000"/>
        </w:rPr>
        <w:t xml:space="preserve">Next Meeting: Thursday, </w:t>
      </w:r>
      <w:r w:rsidR="00FE54ED">
        <w:rPr>
          <w:b/>
          <w:bCs/>
          <w:color w:val="EE0000"/>
        </w:rPr>
        <w:t>October 1</w:t>
      </w:r>
      <w:r w:rsidRPr="002439C2">
        <w:rPr>
          <w:b/>
          <w:bCs/>
          <w:color w:val="EE0000"/>
        </w:rPr>
        <w:t>, 202</w:t>
      </w:r>
      <w:r>
        <w:rPr>
          <w:b/>
          <w:bCs/>
          <w:color w:val="EE0000"/>
        </w:rPr>
        <w:t>6</w:t>
      </w:r>
      <w:r w:rsidRPr="002439C2">
        <w:rPr>
          <w:b/>
          <w:bCs/>
          <w:color w:val="EE0000"/>
        </w:rPr>
        <w:br/>
        <w:t xml:space="preserve">      Watervliet </w:t>
      </w:r>
      <w:r>
        <w:rPr>
          <w:b/>
          <w:bCs/>
          <w:color w:val="EE0000"/>
        </w:rPr>
        <w:t>Cultural Center</w:t>
      </w:r>
    </w:p>
    <w:p w14:paraId="4C471AA4" w14:textId="77777777" w:rsidR="000A5439" w:rsidRDefault="000A5439" w:rsidP="000A5439">
      <w:pPr>
        <w:jc w:val="center"/>
        <w:rPr>
          <w:b/>
          <w:bCs/>
          <w:color w:val="EE0000"/>
        </w:rPr>
      </w:pPr>
    </w:p>
    <w:p w14:paraId="4C846D94" w14:textId="77777777" w:rsidR="000A5439" w:rsidRDefault="000A5439" w:rsidP="000A5439">
      <w:pPr>
        <w:jc w:val="center"/>
        <w:rPr>
          <w:b/>
          <w:bCs/>
          <w:color w:val="EE0000"/>
        </w:rPr>
      </w:pPr>
    </w:p>
    <w:p w14:paraId="4CB65031" w14:textId="77777777" w:rsidR="000A5439" w:rsidRDefault="000A5439"/>
    <w:sectPr w:rsidR="000A5439" w:rsidSect="00AE48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868"/>
    <w:rsid w:val="0001770E"/>
    <w:rsid w:val="000A5439"/>
    <w:rsid w:val="000E5ADF"/>
    <w:rsid w:val="00151FE9"/>
    <w:rsid w:val="001D0D10"/>
    <w:rsid w:val="001F368D"/>
    <w:rsid w:val="00303F99"/>
    <w:rsid w:val="00374C7C"/>
    <w:rsid w:val="00435D2F"/>
    <w:rsid w:val="004E706A"/>
    <w:rsid w:val="00684D80"/>
    <w:rsid w:val="006E0EDD"/>
    <w:rsid w:val="007B754E"/>
    <w:rsid w:val="008255A6"/>
    <w:rsid w:val="008A2627"/>
    <w:rsid w:val="009458CB"/>
    <w:rsid w:val="00A347F3"/>
    <w:rsid w:val="00A87A6D"/>
    <w:rsid w:val="00AE4868"/>
    <w:rsid w:val="00AF4009"/>
    <w:rsid w:val="00C34323"/>
    <w:rsid w:val="00C75F1E"/>
    <w:rsid w:val="00CD7137"/>
    <w:rsid w:val="00D367B4"/>
    <w:rsid w:val="00D368A2"/>
    <w:rsid w:val="00DA6F6F"/>
    <w:rsid w:val="00DB41F9"/>
    <w:rsid w:val="00E140A8"/>
    <w:rsid w:val="00E26669"/>
    <w:rsid w:val="00E523A7"/>
    <w:rsid w:val="00F77359"/>
    <w:rsid w:val="00FE54ED"/>
    <w:rsid w:val="00FF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EBCD0"/>
  <w15:chartTrackingRefBased/>
  <w15:docId w15:val="{2865D704-505F-418A-8BF3-2140B96D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86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8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8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8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8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8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86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86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86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86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8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8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8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8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8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8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8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4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8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4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8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48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8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48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8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8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8202C-557C-4F71-A59E-3C47804A6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346</Words>
  <Characters>1734</Characters>
  <Application>Microsoft Office Word</Application>
  <DocSecurity>0</DocSecurity>
  <Lines>66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Wheatley</dc:creator>
  <cp:keywords/>
  <dc:description/>
  <cp:lastModifiedBy>Melissa Cherubino</cp:lastModifiedBy>
  <cp:revision>6</cp:revision>
  <dcterms:created xsi:type="dcterms:W3CDTF">2026-09-03T12:58:00Z</dcterms:created>
  <dcterms:modified xsi:type="dcterms:W3CDTF">2026-09-15T16:54:00Z</dcterms:modified>
</cp:coreProperties>
</file>